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7F" w:rsidRPr="00312E7F" w:rsidRDefault="00312E7F" w:rsidP="00312E7F">
      <w:pPr>
        <w:jc w:val="center"/>
        <w:rPr>
          <w:b/>
        </w:rPr>
      </w:pPr>
      <w:r w:rsidRPr="00312E7F">
        <w:rPr>
          <w:b/>
        </w:rPr>
        <w:t>INSTITUTO DE ESTUDOS AVANÇADOS - USP</w:t>
      </w:r>
    </w:p>
    <w:p w:rsidR="00E05316" w:rsidRPr="00312E7F" w:rsidRDefault="00E05316" w:rsidP="00E05316">
      <w:pPr>
        <w:jc w:val="center"/>
        <w:rPr>
          <w:b/>
        </w:rPr>
      </w:pPr>
      <w:r w:rsidRPr="00312E7F">
        <w:rPr>
          <w:b/>
        </w:rPr>
        <w:t xml:space="preserve">PROGRAMA </w:t>
      </w:r>
      <w:r>
        <w:rPr>
          <w:b/>
        </w:rPr>
        <w:t>PESQUISADOR COLABORADOR</w:t>
      </w:r>
    </w:p>
    <w:p w:rsidR="00E05316" w:rsidRDefault="00E05316" w:rsidP="00E05316">
      <w:pPr>
        <w:spacing w:line="276" w:lineRule="auto"/>
        <w:jc w:val="center"/>
        <w:rPr>
          <w:i/>
          <w:sz w:val="20"/>
          <w:szCs w:val="20"/>
        </w:rPr>
      </w:pPr>
      <w:r w:rsidRPr="007D5A69">
        <w:rPr>
          <w:i/>
          <w:sz w:val="20"/>
          <w:szCs w:val="20"/>
        </w:rPr>
        <w:t xml:space="preserve">Resolução </w:t>
      </w:r>
      <w:r>
        <w:rPr>
          <w:i/>
          <w:sz w:val="20"/>
          <w:szCs w:val="20"/>
        </w:rPr>
        <w:t>CoPq N</w:t>
      </w:r>
      <w:r>
        <w:rPr>
          <w:rFonts w:ascii="Times New Roman" w:hAnsi="Times New Roman" w:cs="Times New Roman"/>
          <w:i/>
          <w:sz w:val="20"/>
          <w:szCs w:val="20"/>
        </w:rPr>
        <w:t>°</w:t>
      </w:r>
      <w:r w:rsidRPr="007D5A6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7413</w:t>
      </w:r>
      <w:r w:rsidRPr="007D5A69">
        <w:rPr>
          <w:i/>
          <w:sz w:val="20"/>
          <w:szCs w:val="20"/>
        </w:rPr>
        <w:t xml:space="preserve">, de </w:t>
      </w:r>
      <w:r>
        <w:rPr>
          <w:i/>
          <w:sz w:val="20"/>
          <w:szCs w:val="20"/>
        </w:rPr>
        <w:t>6</w:t>
      </w:r>
      <w:r w:rsidRPr="007D5A69">
        <w:rPr>
          <w:i/>
          <w:sz w:val="20"/>
          <w:szCs w:val="20"/>
        </w:rPr>
        <w:t xml:space="preserve"> de </w:t>
      </w:r>
      <w:r>
        <w:rPr>
          <w:i/>
          <w:sz w:val="20"/>
          <w:szCs w:val="20"/>
        </w:rPr>
        <w:t>outu</w:t>
      </w:r>
      <w:r w:rsidRPr="007D5A69">
        <w:rPr>
          <w:i/>
          <w:sz w:val="20"/>
          <w:szCs w:val="20"/>
        </w:rPr>
        <w:t>bro de 201</w:t>
      </w:r>
      <w:r>
        <w:rPr>
          <w:i/>
          <w:sz w:val="20"/>
          <w:szCs w:val="20"/>
        </w:rPr>
        <w:t>7</w:t>
      </w:r>
    </w:p>
    <w:p w:rsidR="00BE2CA8" w:rsidRDefault="00BE2CA8" w:rsidP="00BE2CA8">
      <w:pPr>
        <w:rPr>
          <w:b/>
        </w:rPr>
      </w:pPr>
    </w:p>
    <w:p w:rsidR="00BE2CA8" w:rsidRPr="00312E7F" w:rsidRDefault="00BE2CA8" w:rsidP="00BE2CA8">
      <w:pPr>
        <w:rPr>
          <w:b/>
        </w:rPr>
      </w:pPr>
      <w:r w:rsidRPr="00312E7F">
        <w:rPr>
          <w:b/>
        </w:rPr>
        <w:t>CADASTRO INICIAL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7BB4" w:rsidTr="00BE2CA8">
        <w:tc>
          <w:tcPr>
            <w:tcW w:w="8494" w:type="dxa"/>
          </w:tcPr>
          <w:p w:rsidR="00647BB4" w:rsidRPr="007D5A69" w:rsidRDefault="00647BB4" w:rsidP="00647BB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Chamada / Edital </w:t>
            </w:r>
            <w:r w:rsidRPr="0015346A">
              <w:rPr>
                <w:i/>
                <w:color w:val="808080" w:themeColor="background1" w:themeShade="80"/>
              </w:rPr>
              <w:t>(</w:t>
            </w:r>
            <w:r>
              <w:rPr>
                <w:i/>
                <w:color w:val="808080" w:themeColor="background1" w:themeShade="80"/>
              </w:rPr>
              <w:t>quando pertinente)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E2CA8" w:rsidTr="00BE2CA8">
        <w:tc>
          <w:tcPr>
            <w:tcW w:w="8494" w:type="dxa"/>
          </w:tcPr>
          <w:p w:rsidR="00BE2CA8" w:rsidRPr="007D5A69" w:rsidRDefault="00BE2CA8" w:rsidP="00BE2CA8">
            <w:pPr>
              <w:spacing w:line="360" w:lineRule="auto"/>
              <w:rPr>
                <w:b/>
              </w:rPr>
            </w:pPr>
            <w:r w:rsidRPr="007D5A69">
              <w:rPr>
                <w:b/>
              </w:rPr>
              <w:t>I – Dados do Pesquisador</w:t>
            </w:r>
          </w:p>
          <w:p w:rsidR="00BE2CA8" w:rsidRDefault="00BE2CA8" w:rsidP="00BE2CA8">
            <w:pPr>
              <w:spacing w:line="360" w:lineRule="auto"/>
            </w:pPr>
            <w:r>
              <w:t xml:space="preserve">Nome </w:t>
            </w:r>
            <w:r w:rsidRPr="0015346A">
              <w:rPr>
                <w:i/>
                <w:color w:val="808080" w:themeColor="background1" w:themeShade="80"/>
              </w:rPr>
              <w:t xml:space="preserve">(completo):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  <w:bookmarkEnd w:id="0"/>
          </w:p>
          <w:p w:rsidR="00BE2CA8" w:rsidRDefault="00BE2CA8" w:rsidP="00BE2CA8">
            <w:pPr>
              <w:spacing w:line="360" w:lineRule="auto"/>
            </w:pPr>
            <w:r>
              <w:t xml:space="preserve">Telefones: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  <w:r w:rsidR="00D92B54">
              <w:t xml:space="preserve"> </w:t>
            </w:r>
            <w:r w:rsidR="00D92B54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D92B54">
              <w:instrText xml:space="preserve"> FORMTEXT </w:instrText>
            </w:r>
            <w:r w:rsidR="00D92B54">
              <w:fldChar w:fldCharType="separate"/>
            </w:r>
            <w:r w:rsidR="00D92B54">
              <w:rPr>
                <w:noProof/>
              </w:rPr>
              <w:t> </w:t>
            </w:r>
            <w:r w:rsidR="00D92B54">
              <w:rPr>
                <w:noProof/>
              </w:rPr>
              <w:t> </w:t>
            </w:r>
            <w:r w:rsidR="00D92B54">
              <w:rPr>
                <w:noProof/>
              </w:rPr>
              <w:t> </w:t>
            </w:r>
            <w:r w:rsidR="00D92B54">
              <w:rPr>
                <w:noProof/>
              </w:rPr>
              <w:t> </w:t>
            </w:r>
            <w:r w:rsidR="00D92B54">
              <w:rPr>
                <w:noProof/>
              </w:rPr>
              <w:t> </w:t>
            </w:r>
            <w:r w:rsidR="00D92B54">
              <w:fldChar w:fldCharType="end"/>
            </w:r>
            <w:bookmarkEnd w:id="1"/>
          </w:p>
          <w:p w:rsidR="00BE2CA8" w:rsidRDefault="00BE2CA8" w:rsidP="00BE2CA8">
            <w:pPr>
              <w:spacing w:line="360" w:lineRule="auto"/>
            </w:pPr>
            <w:r>
              <w:t xml:space="preserve">E-mail: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</w:p>
          <w:p w:rsidR="00BE2CA8" w:rsidRDefault="00BE2CA8" w:rsidP="00C51806">
            <w:pPr>
              <w:spacing w:line="360" w:lineRule="auto"/>
            </w:pPr>
            <w:r>
              <w:t>Endereço do Currículo Lattes</w:t>
            </w:r>
            <w:r w:rsidR="0015346A">
              <w:t xml:space="preserve"> </w:t>
            </w:r>
            <w:r w:rsidR="0015346A" w:rsidRPr="0015346A">
              <w:rPr>
                <w:i/>
                <w:color w:val="808080" w:themeColor="background1" w:themeShade="80"/>
              </w:rPr>
              <w:t>(atualizado)</w:t>
            </w:r>
            <w:r>
              <w:t xml:space="preserve">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</w:p>
        </w:tc>
      </w:tr>
      <w:tr w:rsidR="00BE2CA8" w:rsidTr="00BE2CA8">
        <w:tc>
          <w:tcPr>
            <w:tcW w:w="8494" w:type="dxa"/>
          </w:tcPr>
          <w:p w:rsidR="00BE2CA8" w:rsidRPr="007D5A69" w:rsidRDefault="00BE2CA8" w:rsidP="00BE2CA8">
            <w:pPr>
              <w:spacing w:line="360" w:lineRule="auto"/>
              <w:rPr>
                <w:b/>
              </w:rPr>
            </w:pPr>
            <w:r w:rsidRPr="007D5A69">
              <w:rPr>
                <w:b/>
              </w:rPr>
              <w:t xml:space="preserve">II – Dados do </w:t>
            </w:r>
            <w:r w:rsidR="00E05316">
              <w:rPr>
                <w:b/>
              </w:rPr>
              <w:t>Docente Proponente</w:t>
            </w:r>
          </w:p>
          <w:p w:rsidR="00BE2CA8" w:rsidRDefault="00BE2CA8" w:rsidP="00BE2CA8">
            <w:pPr>
              <w:spacing w:line="360" w:lineRule="auto"/>
            </w:pPr>
            <w:r>
              <w:t xml:space="preserve">Nome </w:t>
            </w:r>
            <w:r w:rsidRPr="0015346A">
              <w:rPr>
                <w:i/>
                <w:color w:val="808080" w:themeColor="background1" w:themeShade="80"/>
              </w:rPr>
              <w:t>(completo)</w:t>
            </w:r>
            <w:r>
              <w:t xml:space="preserve">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</w:p>
          <w:p w:rsidR="00BE2CA8" w:rsidRDefault="00BE2CA8" w:rsidP="00BE2CA8">
            <w:pPr>
              <w:spacing w:line="360" w:lineRule="auto"/>
            </w:pPr>
            <w:r>
              <w:t xml:space="preserve">Unidade: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</w:p>
          <w:p w:rsidR="00BE2CA8" w:rsidRDefault="00BE2CA8" w:rsidP="00BE2CA8">
            <w:pPr>
              <w:spacing w:line="360" w:lineRule="auto"/>
            </w:pPr>
            <w:r>
              <w:t xml:space="preserve">Departamento: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</w:p>
          <w:p w:rsidR="00BE2CA8" w:rsidRDefault="00BE2CA8" w:rsidP="00C51806">
            <w:pPr>
              <w:spacing w:line="360" w:lineRule="auto"/>
            </w:pPr>
            <w:r>
              <w:t>Endereço do Currículo Lattes</w:t>
            </w:r>
            <w:r w:rsidR="0015346A">
              <w:t xml:space="preserve"> </w:t>
            </w:r>
            <w:r w:rsidR="0015346A" w:rsidRPr="0015346A">
              <w:rPr>
                <w:i/>
                <w:color w:val="808080" w:themeColor="background1" w:themeShade="80"/>
              </w:rPr>
              <w:t>(atualizado)</w:t>
            </w:r>
            <w:r>
              <w:t xml:space="preserve">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</w:p>
        </w:tc>
      </w:tr>
      <w:tr w:rsidR="00BE2CA8" w:rsidTr="00BE2CA8">
        <w:tc>
          <w:tcPr>
            <w:tcW w:w="8494" w:type="dxa"/>
          </w:tcPr>
          <w:p w:rsidR="00BE2CA8" w:rsidRPr="007D5A69" w:rsidRDefault="00BE2CA8" w:rsidP="00BE2CA8">
            <w:pPr>
              <w:spacing w:line="360" w:lineRule="auto"/>
              <w:rPr>
                <w:b/>
              </w:rPr>
            </w:pPr>
            <w:r w:rsidRPr="007D5A69">
              <w:rPr>
                <w:b/>
              </w:rPr>
              <w:t>III – Dados do Pro</w:t>
            </w:r>
            <w:r>
              <w:rPr>
                <w:b/>
              </w:rPr>
              <w:t>jeto</w:t>
            </w:r>
          </w:p>
          <w:p w:rsidR="00BE2CA8" w:rsidRDefault="00BE2CA8" w:rsidP="00BE2CA8">
            <w:pPr>
              <w:spacing w:line="360" w:lineRule="auto"/>
            </w:pPr>
            <w:r>
              <w:t xml:space="preserve">Título: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</w:p>
          <w:p w:rsidR="00BE2CA8" w:rsidRDefault="00BE2CA8" w:rsidP="00BE2CA8">
            <w:pPr>
              <w:spacing w:line="360" w:lineRule="auto"/>
            </w:pPr>
            <w:r>
              <w:t xml:space="preserve">Título em inglês: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_GoBack"/>
            <w:bookmarkEnd w:id="2"/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</w:p>
          <w:p w:rsidR="00D41749" w:rsidRDefault="00D41749" w:rsidP="00BE2CA8">
            <w:pPr>
              <w:spacing w:line="360" w:lineRule="auto"/>
              <w:rPr>
                <w:i/>
                <w:color w:val="808080" w:themeColor="background1" w:themeShade="80"/>
              </w:rPr>
            </w:pPr>
            <w:r>
              <w:t xml:space="preserve">Grande área da pesquisa </w:t>
            </w:r>
            <w:r w:rsidRPr="0015346A">
              <w:rPr>
                <w:i/>
                <w:color w:val="808080" w:themeColor="background1" w:themeShade="80"/>
              </w:rPr>
              <w:t>(</w:t>
            </w:r>
            <w:r>
              <w:rPr>
                <w:i/>
                <w:color w:val="808080" w:themeColor="background1" w:themeShade="80"/>
              </w:rPr>
              <w:t>escolher uma</w:t>
            </w:r>
            <w:r w:rsidRPr="0015346A">
              <w:rPr>
                <w:i/>
                <w:color w:val="808080" w:themeColor="background1" w:themeShade="80"/>
              </w:rPr>
              <w:t>):</w:t>
            </w:r>
          </w:p>
          <w:p w:rsidR="00D41749" w:rsidRPr="00D41749" w:rsidRDefault="00D41749" w:rsidP="00D41749">
            <w:pPr>
              <w:spacing w:line="360" w:lineRule="auto"/>
            </w:pP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bookmarkEnd w:id="3"/>
            <w:r>
              <w:rPr>
                <w:i/>
                <w:color w:val="808080" w:themeColor="background1" w:themeShade="80"/>
              </w:rPr>
              <w:t xml:space="preserve"> </w:t>
            </w:r>
            <w:r w:rsidRPr="00D41749">
              <w:t>Ciências Agrárias</w:t>
            </w:r>
            <w:r>
              <w:tab/>
            </w:r>
            <w:r w:rsidR="002510B2">
              <w:tab/>
            </w: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Pr="00D41749">
              <w:t xml:space="preserve">Ciências </w:t>
            </w:r>
            <w:r>
              <w:t>Biológicas</w:t>
            </w:r>
            <w:r>
              <w:tab/>
            </w:r>
            <w:r w:rsidR="002510B2">
              <w:tab/>
            </w: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Pr="00D41749">
              <w:t xml:space="preserve">Ciências </w:t>
            </w:r>
            <w:r>
              <w:t>da Saúde</w:t>
            </w:r>
          </w:p>
          <w:p w:rsidR="00D41749" w:rsidRPr="00D41749" w:rsidRDefault="00D41749" w:rsidP="00D41749">
            <w:pPr>
              <w:spacing w:line="360" w:lineRule="auto"/>
            </w:pP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F04D2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Pr="00D41749">
              <w:t xml:space="preserve">Ciências </w:t>
            </w:r>
            <w:r>
              <w:t>Exatas e da Terra</w:t>
            </w:r>
            <w:r>
              <w:tab/>
            </w: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Pr="00D41749">
              <w:t xml:space="preserve">Ciências </w:t>
            </w:r>
            <w:r>
              <w:t>Humanas</w:t>
            </w:r>
            <w:r>
              <w:tab/>
            </w:r>
            <w:r w:rsidR="002510B2">
              <w:tab/>
            </w: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Pr="00D41749">
              <w:t xml:space="preserve">Ciências </w:t>
            </w:r>
            <w:r>
              <w:t>Sociais Aplicadas</w:t>
            </w:r>
          </w:p>
          <w:p w:rsidR="00D41749" w:rsidRPr="00D41749" w:rsidRDefault="00D41749" w:rsidP="00D41749">
            <w:pPr>
              <w:spacing w:line="360" w:lineRule="auto"/>
            </w:pP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>
              <w:t>Engenharias</w:t>
            </w:r>
            <w:r>
              <w:tab/>
            </w:r>
            <w:r>
              <w:tab/>
            </w:r>
            <w:r w:rsidR="002510B2">
              <w:tab/>
            </w: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>
              <w:t>Linguística, Letras e Artes</w:t>
            </w:r>
            <w:r>
              <w:tab/>
            </w: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>
              <w:t>Outra</w:t>
            </w:r>
          </w:p>
          <w:p w:rsidR="00BE2CA8" w:rsidRDefault="00433DF3" w:rsidP="00BE2CA8">
            <w:pPr>
              <w:spacing w:line="360" w:lineRule="auto"/>
            </w:pPr>
            <w:r>
              <w:t>Área do Conhecimento (á</w:t>
            </w:r>
            <w:r w:rsidR="002510B2" w:rsidRPr="002510B2">
              <w:t xml:space="preserve">rea </w:t>
            </w:r>
            <w:r>
              <w:t>b</w:t>
            </w:r>
            <w:r w:rsidR="002510B2" w:rsidRPr="002510B2">
              <w:t>ásica)</w:t>
            </w:r>
            <w:r w:rsidR="00BE2CA8">
              <w:t xml:space="preserve">: </w:t>
            </w:r>
            <w:r w:rsidR="00BE2CA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2CA8">
              <w:instrText xml:space="preserve"> FORMTEXT </w:instrText>
            </w:r>
            <w:r w:rsidR="00BE2CA8"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BE2CA8">
              <w:fldChar w:fldCharType="end"/>
            </w:r>
          </w:p>
          <w:p w:rsidR="002510B2" w:rsidRDefault="00D92B54" w:rsidP="00BE2CA8">
            <w:pPr>
              <w:spacing w:line="360" w:lineRule="auto"/>
            </w:pPr>
            <w:r>
              <w:t>Palavras-chave</w:t>
            </w:r>
            <w:r w:rsidR="006A3060">
              <w:t xml:space="preserve"> </w:t>
            </w:r>
            <w:r w:rsidR="006A3060" w:rsidRPr="0015346A">
              <w:rPr>
                <w:i/>
                <w:color w:val="808080" w:themeColor="background1" w:themeShade="80"/>
              </w:rPr>
              <w:t>(</w:t>
            </w:r>
            <w:r w:rsidR="006A3060">
              <w:rPr>
                <w:i/>
                <w:color w:val="808080" w:themeColor="background1" w:themeShade="80"/>
              </w:rPr>
              <w:t>três</w:t>
            </w:r>
            <w:r w:rsidR="006A3060" w:rsidRPr="0015346A">
              <w:rPr>
                <w:i/>
                <w:color w:val="808080" w:themeColor="background1" w:themeShade="80"/>
              </w:rPr>
              <w:t>)</w:t>
            </w:r>
            <w:r>
              <w:t xml:space="preserve">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B51C81">
              <w:t>;</w:t>
            </w:r>
            <w:r>
              <w:t xml:space="preserve">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B51C81">
              <w:t>;</w:t>
            </w:r>
            <w:r>
              <w:t xml:space="preserve"> </w:t>
            </w: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BE2CA8" w:rsidRDefault="00BE2CA8" w:rsidP="00C51806">
            <w:pPr>
              <w:spacing w:line="360" w:lineRule="auto"/>
            </w:pPr>
            <w:r>
              <w:t>Período</w:t>
            </w:r>
            <w:r w:rsidR="00384DA2">
              <w:t>:</w:t>
            </w:r>
            <w:r>
              <w:t xml:space="preserve"> </w:t>
            </w:r>
            <w:r w:rsidR="00384DA2">
              <w:t>Previsão de i</w:t>
            </w:r>
            <w:r>
              <w:t>nício</w:t>
            </w:r>
            <w:r w:rsidR="00B51C81">
              <w:t xml:space="preserve"> (</w:t>
            </w:r>
            <w:r w:rsidR="00384DA2">
              <w:t>mm/aaaa)</w:t>
            </w:r>
            <w:r>
              <w:t xml:space="preserve">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  <w:r w:rsidR="00EE715F">
              <w:t xml:space="preserve">   Duração</w:t>
            </w:r>
            <w:r w:rsidR="006A3060">
              <w:t xml:space="preserve"> </w:t>
            </w:r>
            <w:r w:rsidR="006A3060" w:rsidRPr="0015346A">
              <w:rPr>
                <w:i/>
                <w:color w:val="808080" w:themeColor="background1" w:themeShade="80"/>
              </w:rPr>
              <w:t>(</w:t>
            </w:r>
            <w:r w:rsidR="006A3060">
              <w:rPr>
                <w:i/>
                <w:color w:val="808080" w:themeColor="background1" w:themeShade="80"/>
              </w:rPr>
              <w:t>em meses</w:t>
            </w:r>
            <w:r w:rsidR="006A3060" w:rsidRPr="0015346A">
              <w:rPr>
                <w:i/>
                <w:color w:val="808080" w:themeColor="background1" w:themeShade="80"/>
              </w:rPr>
              <w:t>)</w:t>
            </w:r>
            <w:r>
              <w:t xml:space="preserve">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 w:rsidR="00C51806">
              <w:t> </w:t>
            </w:r>
            <w:r>
              <w:fldChar w:fldCharType="end"/>
            </w:r>
          </w:p>
          <w:p w:rsidR="00D92B54" w:rsidRDefault="00D92B54" w:rsidP="00B51C81">
            <w:pPr>
              <w:spacing w:line="360" w:lineRule="auto"/>
            </w:pPr>
            <w:r>
              <w:t xml:space="preserve">Carga horária semanal </w:t>
            </w:r>
            <w:r w:rsidR="00B51C81">
              <w:t>prevista</w:t>
            </w:r>
            <w:r w:rsidR="00384DA2">
              <w:t xml:space="preserve"> (hh)</w:t>
            </w:r>
            <w:r>
              <w:t xml:space="preserve">: </w:t>
            </w: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6132F5" w:rsidRDefault="006132F5" w:rsidP="006132F5">
            <w:pPr>
              <w:spacing w:line="360" w:lineRule="auto"/>
            </w:pPr>
            <w:r>
              <w:t>A pesquisa prevê procedimentos científicos com</w:t>
            </w:r>
            <w:r w:rsidRPr="006132F5">
              <w:t>¹</w:t>
            </w:r>
            <w:r>
              <w:t>:</w:t>
            </w:r>
          </w:p>
          <w:p w:rsidR="00B51C81" w:rsidRDefault="006132F5" w:rsidP="006132F5">
            <w:pPr>
              <w:spacing w:line="360" w:lineRule="auto"/>
            </w:pP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Pr="006132F5">
              <w:t xml:space="preserve">seres humanos </w:t>
            </w:r>
            <w:r>
              <w:tab/>
            </w:r>
            <w:r>
              <w:tab/>
            </w: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>
              <w:t xml:space="preserve">animais </w:t>
            </w:r>
            <w:r>
              <w:tab/>
            </w:r>
            <w:r>
              <w:tab/>
            </w:r>
            <w:r>
              <w:tab/>
            </w:r>
            <w:r>
              <w:rPr>
                <w:i/>
                <w:color w:val="808080" w:themeColor="background1" w:themeShade="8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color w:val="808080" w:themeColor="background1" w:themeShade="80"/>
              </w:rPr>
              <w:instrText xml:space="preserve"> FORMCHECKBOX </w:instrText>
            </w:r>
            <w:r w:rsidR="00817250">
              <w:rPr>
                <w:i/>
                <w:color w:val="808080" w:themeColor="background1" w:themeShade="80"/>
              </w:rPr>
            </w:r>
            <w:r w:rsidR="00817250">
              <w:rPr>
                <w:i/>
                <w:color w:val="808080" w:themeColor="background1" w:themeShade="80"/>
              </w:rPr>
              <w:fldChar w:fldCharType="separate"/>
            </w:r>
            <w:r>
              <w:rPr>
                <w:i/>
                <w:color w:val="808080" w:themeColor="background1" w:themeShade="80"/>
              </w:rPr>
              <w:fldChar w:fldCharType="end"/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Pr="006132F5">
              <w:t>meio ambiente</w:t>
            </w:r>
          </w:p>
          <w:p w:rsidR="006132F5" w:rsidRDefault="006132F5" w:rsidP="006132F5">
            <w:pPr>
              <w:spacing w:line="360" w:lineRule="auto"/>
            </w:pPr>
            <w:r w:rsidRPr="006132F5">
              <w:rPr>
                <w:color w:val="808080" w:themeColor="background1" w:themeShade="80"/>
                <w:sz w:val="18"/>
              </w:rPr>
              <w:t>¹ Informações em https://prpi.usp.br/comissoes-de-etica-na-pesquisa</w:t>
            </w:r>
          </w:p>
        </w:tc>
      </w:tr>
      <w:tr w:rsidR="00BE2CA8" w:rsidTr="00BE2CA8">
        <w:tc>
          <w:tcPr>
            <w:tcW w:w="8494" w:type="dxa"/>
          </w:tcPr>
          <w:p w:rsidR="00BE2CA8" w:rsidRPr="007D5A69" w:rsidRDefault="00B51C81" w:rsidP="00BE2CA8">
            <w:pPr>
              <w:spacing w:line="360" w:lineRule="auto"/>
              <w:rPr>
                <w:b/>
              </w:rPr>
            </w:pPr>
            <w:r w:rsidRPr="00647BB4">
              <w:rPr>
                <w:b/>
              </w:rPr>
              <w:t>I</w:t>
            </w:r>
            <w:r w:rsidR="00BE2CA8" w:rsidRPr="00647BB4">
              <w:rPr>
                <w:b/>
              </w:rPr>
              <w:t>V – Bolsa de fomento</w:t>
            </w:r>
          </w:p>
          <w:p w:rsidR="00BE2CA8" w:rsidRDefault="00BE2CA8" w:rsidP="00BE2CA8">
            <w:pPr>
              <w:spacing w:line="360" w:lineRule="auto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7250">
              <w:fldChar w:fldCharType="separate"/>
            </w:r>
            <w:r>
              <w:fldChar w:fldCharType="end"/>
            </w:r>
            <w:r>
              <w:t xml:space="preserve"> sim</w:t>
            </w:r>
            <w:r>
              <w:tab/>
            </w:r>
            <w:r>
              <w:tab/>
            </w:r>
            <w: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17250">
              <w:fldChar w:fldCharType="separate"/>
            </w:r>
            <w:r>
              <w:fldChar w:fldCharType="end"/>
            </w:r>
            <w:r>
              <w:t xml:space="preserve"> não</w:t>
            </w:r>
          </w:p>
          <w:p w:rsidR="005E0041" w:rsidRDefault="00837B9A" w:rsidP="00BE2CA8">
            <w:pPr>
              <w:spacing w:line="360" w:lineRule="auto"/>
            </w:pPr>
            <w:r>
              <w:t>Quando concedida, fornece</w:t>
            </w:r>
            <w:r w:rsidR="00BE2CA8">
              <w:t xml:space="preserve">r: </w:t>
            </w:r>
          </w:p>
          <w:p w:rsidR="00BE2CA8" w:rsidRPr="005E0041" w:rsidRDefault="005E0041" w:rsidP="005E0041">
            <w:pPr>
              <w:tabs>
                <w:tab w:val="left" w:pos="2910"/>
              </w:tabs>
            </w:pPr>
            <w:r>
              <w:tab/>
            </w:r>
          </w:p>
          <w:p w:rsidR="00BE2CA8" w:rsidRPr="00647BB4" w:rsidRDefault="00BE2CA8" w:rsidP="00647BB4">
            <w:pPr>
              <w:pStyle w:val="PargrafodaLista"/>
              <w:numPr>
                <w:ilvl w:val="0"/>
                <w:numId w:val="1"/>
              </w:numPr>
              <w:spacing w:line="360" w:lineRule="auto"/>
            </w:pPr>
            <w:r>
              <w:lastRenderedPageBreak/>
              <w:t>Agência Financiadora</w:t>
            </w:r>
            <w:r w:rsidR="00B51C81">
              <w:t xml:space="preserve">: </w:t>
            </w:r>
            <w:r w:rsidR="00B51C81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51C81">
              <w:instrText xml:space="preserve"> FORMTEXT </w:instrText>
            </w:r>
            <w:r w:rsidR="00B51C81">
              <w:fldChar w:fldCharType="separate"/>
            </w:r>
            <w:r w:rsidR="00B51C81">
              <w:t> </w:t>
            </w:r>
            <w:r w:rsidR="00B51C81">
              <w:t> </w:t>
            </w:r>
            <w:r w:rsidR="00B51C81">
              <w:t> </w:t>
            </w:r>
            <w:r w:rsidR="00B51C81">
              <w:t> </w:t>
            </w:r>
            <w:r w:rsidR="00B51C81">
              <w:t> </w:t>
            </w:r>
            <w:r w:rsidR="00B51C81">
              <w:fldChar w:fldCharType="end"/>
            </w:r>
          </w:p>
          <w:p w:rsidR="00BE2CA8" w:rsidRDefault="00BE2CA8" w:rsidP="00BE2CA8">
            <w:pPr>
              <w:pStyle w:val="PargrafodaLista"/>
              <w:numPr>
                <w:ilvl w:val="0"/>
                <w:numId w:val="1"/>
              </w:numPr>
              <w:spacing w:line="360" w:lineRule="auto"/>
            </w:pPr>
            <w:r>
              <w:t>Nº do Processo</w:t>
            </w:r>
            <w:r w:rsidR="00B51C81">
              <w:t xml:space="preserve">: </w:t>
            </w:r>
            <w:r w:rsidR="00B51C81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51C81">
              <w:instrText xml:space="preserve"> FORMTEXT </w:instrText>
            </w:r>
            <w:r w:rsidR="00B51C81">
              <w:fldChar w:fldCharType="separate"/>
            </w:r>
            <w:r w:rsidR="00B51C81">
              <w:t> </w:t>
            </w:r>
            <w:r w:rsidR="00B51C81">
              <w:t> </w:t>
            </w:r>
            <w:r w:rsidR="00B51C81">
              <w:t> </w:t>
            </w:r>
            <w:r w:rsidR="00B51C81">
              <w:t> </w:t>
            </w:r>
            <w:r w:rsidR="00B51C81">
              <w:t> </w:t>
            </w:r>
            <w:r w:rsidR="00B51C81">
              <w:fldChar w:fldCharType="end"/>
            </w:r>
          </w:p>
          <w:p w:rsidR="00BE2CA8" w:rsidRDefault="00BE2CA8" w:rsidP="0015346A">
            <w:pPr>
              <w:pStyle w:val="PargrafodaLista"/>
              <w:numPr>
                <w:ilvl w:val="0"/>
                <w:numId w:val="1"/>
              </w:numPr>
              <w:spacing w:line="360" w:lineRule="auto"/>
            </w:pPr>
            <w:r>
              <w:t>Cópia do Termo de Outorga e Aceitação da Bolsa</w:t>
            </w:r>
          </w:p>
        </w:tc>
      </w:tr>
    </w:tbl>
    <w:p w:rsidR="00BE2CA8" w:rsidRDefault="00BE2CA8" w:rsidP="00312E7F">
      <w:pPr>
        <w:rPr>
          <w:i/>
        </w:rPr>
      </w:pPr>
    </w:p>
    <w:p w:rsidR="00B005C9" w:rsidRDefault="00B005C9" w:rsidP="00312E7F">
      <w:r>
        <w:t xml:space="preserve">O preenchimento deste formulário e sua submissão ao IEA-USP atesta a ciência do pesquisador e do proponente </w:t>
      </w:r>
      <w:r w:rsidR="00B25362">
        <w:t xml:space="preserve">acerca do teor </w:t>
      </w:r>
      <w:r>
        <w:t xml:space="preserve">da </w:t>
      </w:r>
      <w:hyperlink r:id="rId7" w:history="1">
        <w:r w:rsidR="00732722">
          <w:rPr>
            <w:rStyle w:val="Hyperlink"/>
          </w:rPr>
          <w:t xml:space="preserve">Resolução CoPq </w:t>
        </w:r>
        <w:r w:rsidRPr="00270F44">
          <w:rPr>
            <w:rStyle w:val="Hyperlink"/>
          </w:rPr>
          <w:t>7413</w:t>
        </w:r>
      </w:hyperlink>
      <w:r w:rsidRPr="00B005C9">
        <w:t>, de 6 de outubro de 2017</w:t>
      </w:r>
      <w:r w:rsidR="00270F44">
        <w:t xml:space="preserve">, que regulamenta o </w:t>
      </w:r>
      <w:r w:rsidR="00270F44" w:rsidRPr="00270F44">
        <w:t>Programa Pesquisador Colaborador</w:t>
      </w:r>
      <w:r w:rsidR="00270F44">
        <w:t xml:space="preserve"> da USP.</w:t>
      </w:r>
    </w:p>
    <w:p w:rsidR="00B005C9" w:rsidRDefault="00B005C9" w:rsidP="00312E7F"/>
    <w:p w:rsidR="003472BB" w:rsidRPr="003472BB" w:rsidRDefault="003472BB" w:rsidP="00312E7F">
      <w:r w:rsidRPr="003472BB">
        <w:t xml:space="preserve">Data do preenchimento: </w:t>
      </w:r>
      <w:r w:rsidRPr="003472BB">
        <w:fldChar w:fldCharType="begin">
          <w:ffData>
            <w:name w:val="Texto1"/>
            <w:enabled/>
            <w:calcOnExit w:val="0"/>
            <w:textInput/>
          </w:ffData>
        </w:fldChar>
      </w:r>
      <w:r w:rsidRPr="003472BB">
        <w:instrText xml:space="preserve"> FORMTEXT </w:instrText>
      </w:r>
      <w:r w:rsidRPr="003472BB">
        <w:fldChar w:fldCharType="separate"/>
      </w:r>
      <w:r w:rsidRPr="003472BB">
        <w:t> </w:t>
      </w:r>
      <w:r w:rsidRPr="003472BB">
        <w:t> </w:t>
      </w:r>
      <w:r w:rsidRPr="003472BB">
        <w:t> </w:t>
      </w:r>
      <w:r w:rsidRPr="003472BB">
        <w:t> </w:t>
      </w:r>
      <w:r w:rsidRPr="003472BB">
        <w:t> </w:t>
      </w:r>
      <w:r w:rsidRPr="003472BB">
        <w:fldChar w:fldCharType="end"/>
      </w:r>
    </w:p>
    <w:sectPr w:rsidR="003472BB" w:rsidRPr="003472B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50" w:rsidRDefault="00817250" w:rsidP="006A3060">
      <w:pPr>
        <w:spacing w:after="0" w:line="240" w:lineRule="auto"/>
      </w:pPr>
      <w:r>
        <w:separator/>
      </w:r>
    </w:p>
  </w:endnote>
  <w:endnote w:type="continuationSeparator" w:id="0">
    <w:p w:rsidR="00817250" w:rsidRDefault="00817250" w:rsidP="006A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60" w:rsidRPr="00647BB4" w:rsidRDefault="006A3060">
    <w:pPr>
      <w:pStyle w:val="Rodap"/>
      <w:rPr>
        <w:i/>
      </w:rPr>
    </w:pPr>
    <w:r w:rsidRPr="00647BB4">
      <w:rPr>
        <w:i/>
      </w:rPr>
      <w:t xml:space="preserve">Preencher este formulário e exportá-lo em formato .PDF. Nomeá-lo obedecendo </w:t>
    </w:r>
    <w:r w:rsidR="00647BB4">
      <w:rPr>
        <w:i/>
      </w:rPr>
      <w:t>o seguinte padrão</w:t>
    </w:r>
    <w:r w:rsidRPr="00647BB4">
      <w:rPr>
        <w:i/>
      </w:rPr>
      <w:t>: NomeCompletoP</w:t>
    </w:r>
    <w:r w:rsidR="005E0041">
      <w:rPr>
        <w:i/>
      </w:rPr>
      <w:t>C</w:t>
    </w:r>
    <w:r w:rsidRPr="00647BB4">
      <w:rPr>
        <w:i/>
      </w:rPr>
      <w:t>CadastroInicial.pdf.</w:t>
    </w:r>
  </w:p>
  <w:p w:rsidR="006A3060" w:rsidRDefault="006A30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50" w:rsidRDefault="00817250" w:rsidP="006A3060">
      <w:pPr>
        <w:spacing w:after="0" w:line="240" w:lineRule="auto"/>
      </w:pPr>
      <w:r>
        <w:separator/>
      </w:r>
    </w:p>
  </w:footnote>
  <w:footnote w:type="continuationSeparator" w:id="0">
    <w:p w:rsidR="00817250" w:rsidRDefault="00817250" w:rsidP="006A3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D97"/>
    <w:multiLevelType w:val="hybridMultilevel"/>
    <w:tmpl w:val="857A3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nqic3Vur1ej4bIV5877r/9XmHJssWzYW179zE15eHqkiCFDD9u5L9c6DKjRhCD1t8dWPXpwa8IUIrznC3CPxg==" w:salt="vcO5y2u9oiK7SezhQGrm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7F"/>
    <w:rsid w:val="00021089"/>
    <w:rsid w:val="0015346A"/>
    <w:rsid w:val="00190946"/>
    <w:rsid w:val="001B5254"/>
    <w:rsid w:val="00237A25"/>
    <w:rsid w:val="002510B2"/>
    <w:rsid w:val="00270F44"/>
    <w:rsid w:val="00312E7F"/>
    <w:rsid w:val="003472B5"/>
    <w:rsid w:val="003472BB"/>
    <w:rsid w:val="00384DA2"/>
    <w:rsid w:val="00413155"/>
    <w:rsid w:val="00433DF3"/>
    <w:rsid w:val="00484DD0"/>
    <w:rsid w:val="004A3776"/>
    <w:rsid w:val="004E7397"/>
    <w:rsid w:val="005E0041"/>
    <w:rsid w:val="005F7C73"/>
    <w:rsid w:val="006132F5"/>
    <w:rsid w:val="00647749"/>
    <w:rsid w:val="00647BB4"/>
    <w:rsid w:val="00683FC8"/>
    <w:rsid w:val="006A3060"/>
    <w:rsid w:val="00731A8C"/>
    <w:rsid w:val="00732722"/>
    <w:rsid w:val="00780658"/>
    <w:rsid w:val="007D5A69"/>
    <w:rsid w:val="00800A2D"/>
    <w:rsid w:val="00817250"/>
    <w:rsid w:val="00837B9A"/>
    <w:rsid w:val="008572CA"/>
    <w:rsid w:val="00864B6E"/>
    <w:rsid w:val="008F04D2"/>
    <w:rsid w:val="009640DB"/>
    <w:rsid w:val="009E22F6"/>
    <w:rsid w:val="00A5116F"/>
    <w:rsid w:val="00AA7BF2"/>
    <w:rsid w:val="00B005C9"/>
    <w:rsid w:val="00B25362"/>
    <w:rsid w:val="00B51C81"/>
    <w:rsid w:val="00BE2CA8"/>
    <w:rsid w:val="00C16081"/>
    <w:rsid w:val="00C51806"/>
    <w:rsid w:val="00D41749"/>
    <w:rsid w:val="00D92B54"/>
    <w:rsid w:val="00E05316"/>
    <w:rsid w:val="00E605EF"/>
    <w:rsid w:val="00EE715F"/>
    <w:rsid w:val="00F07369"/>
    <w:rsid w:val="00F860D6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04517-75A7-4F27-A01B-F50CF8EC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5A69"/>
    <w:pPr>
      <w:ind w:left="720"/>
      <w:contextualSpacing/>
    </w:pPr>
  </w:style>
  <w:style w:type="table" w:styleId="Tabelacomgrade">
    <w:name w:val="Table Grid"/>
    <w:basedOn w:val="Tabelanormal"/>
    <w:uiPriority w:val="39"/>
    <w:rsid w:val="00BE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3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060"/>
  </w:style>
  <w:style w:type="paragraph" w:styleId="Rodap">
    <w:name w:val="footer"/>
    <w:basedOn w:val="Normal"/>
    <w:link w:val="RodapChar"/>
    <w:uiPriority w:val="99"/>
    <w:unhideWhenUsed/>
    <w:rsid w:val="006A3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060"/>
  </w:style>
  <w:style w:type="character" w:styleId="Hyperlink">
    <w:name w:val="Hyperlink"/>
    <w:basedOn w:val="Fontepargpadro"/>
    <w:uiPriority w:val="99"/>
    <w:unhideWhenUsed/>
    <w:rsid w:val="00270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ginf.usp.br/?resolucao=resolucao-copq-no-7413-de-06-de-outubro-de-2017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IEA</dc:creator>
  <cp:keywords/>
  <dc:description/>
  <cp:lastModifiedBy>Rafael</cp:lastModifiedBy>
  <cp:revision>11</cp:revision>
  <dcterms:created xsi:type="dcterms:W3CDTF">2022-11-22T17:56:00Z</dcterms:created>
  <dcterms:modified xsi:type="dcterms:W3CDTF">2022-12-22T14:45:00Z</dcterms:modified>
</cp:coreProperties>
</file>